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607"/>
        <w:gridCol w:w="4999"/>
      </w:tblGrid>
      <w:tr w:rsidR="003811AE" w:rsidRPr="00090743" w:rsidTr="003811AE">
        <w:trPr>
          <w:trHeight w:val="2844"/>
        </w:trPr>
        <w:tc>
          <w:tcPr>
            <w:tcW w:w="4607" w:type="dxa"/>
            <w:shd w:val="clear" w:color="auto" w:fill="auto"/>
          </w:tcPr>
          <w:p w:rsidR="003811AE" w:rsidRPr="00090743" w:rsidRDefault="003811AE" w:rsidP="00C059D9">
            <w:pPr>
              <w:rPr>
                <w:szCs w:val="28"/>
              </w:rPr>
            </w:pPr>
            <w:r>
              <w:br w:type="page"/>
            </w:r>
          </w:p>
        </w:tc>
        <w:tc>
          <w:tcPr>
            <w:tcW w:w="4999" w:type="dxa"/>
            <w:shd w:val="clear" w:color="auto" w:fill="auto"/>
          </w:tcPr>
          <w:p w:rsidR="003811AE" w:rsidRDefault="003811AE" w:rsidP="002B4AF1">
            <w:pPr>
              <w:spacing w:after="360"/>
              <w:ind w:left="922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B86190">
              <w:rPr>
                <w:szCs w:val="28"/>
              </w:rPr>
              <w:t>№ 2</w:t>
            </w:r>
          </w:p>
          <w:p w:rsidR="003811AE" w:rsidRPr="00DD7336" w:rsidRDefault="003811AE" w:rsidP="002B4AF1">
            <w:pPr>
              <w:spacing w:after="240"/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>УТВЕРЖДЕН</w:t>
            </w:r>
            <w:r w:rsidR="00DD7336">
              <w:rPr>
                <w:szCs w:val="28"/>
              </w:rPr>
              <w:t>Ы</w:t>
            </w:r>
          </w:p>
          <w:p w:rsidR="003811AE" w:rsidRDefault="00164B63" w:rsidP="002B4AF1">
            <w:pPr>
              <w:ind w:left="922"/>
              <w:rPr>
                <w:szCs w:val="28"/>
              </w:rPr>
            </w:pPr>
            <w:r>
              <w:rPr>
                <w:szCs w:val="28"/>
              </w:rPr>
              <w:t>Указом</w:t>
            </w:r>
            <w:r w:rsidR="003811AE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="002B4AF1">
              <w:rPr>
                <w:szCs w:val="28"/>
              </w:rPr>
              <w:br/>
            </w:r>
            <w:r w:rsidR="003811AE" w:rsidRPr="00090743">
              <w:rPr>
                <w:szCs w:val="28"/>
              </w:rPr>
              <w:t>Кировской области</w:t>
            </w:r>
          </w:p>
          <w:p w:rsidR="003811AE" w:rsidRPr="00090743" w:rsidRDefault="003811AE" w:rsidP="00B65FA0">
            <w:pPr>
              <w:ind w:left="922"/>
              <w:rPr>
                <w:szCs w:val="28"/>
              </w:rPr>
            </w:pPr>
            <w:r w:rsidRPr="00090743">
              <w:rPr>
                <w:szCs w:val="28"/>
              </w:rPr>
              <w:t xml:space="preserve">от </w:t>
            </w:r>
            <w:r w:rsidR="00B65FA0">
              <w:rPr>
                <w:szCs w:val="28"/>
              </w:rPr>
              <w:t xml:space="preserve">22.12.2025    </w:t>
            </w:r>
            <w:r w:rsidRPr="00090743">
              <w:rPr>
                <w:szCs w:val="28"/>
              </w:rPr>
              <w:t>№</w:t>
            </w:r>
            <w:r w:rsidR="00B65FA0">
              <w:rPr>
                <w:szCs w:val="28"/>
              </w:rPr>
              <w:t xml:space="preserve"> 227</w:t>
            </w:r>
            <w:bookmarkStart w:id="0" w:name="_GoBack"/>
            <w:bookmarkEnd w:id="0"/>
          </w:p>
        </w:tc>
      </w:tr>
    </w:tbl>
    <w:p w:rsidR="003811AE" w:rsidRDefault="003811AE" w:rsidP="003811AE">
      <w:pPr>
        <w:spacing w:before="360"/>
        <w:jc w:val="center"/>
        <w:rPr>
          <w:b/>
          <w:szCs w:val="28"/>
        </w:rPr>
      </w:pPr>
      <w:r>
        <w:rPr>
          <w:b/>
          <w:szCs w:val="28"/>
        </w:rPr>
        <w:t>ИЗМЕНЕНИЯ</w:t>
      </w:r>
    </w:p>
    <w:p w:rsidR="003811AE" w:rsidRPr="004F1B5C" w:rsidRDefault="003811AE" w:rsidP="002A4B46">
      <w:pPr>
        <w:spacing w:after="480"/>
        <w:jc w:val="center"/>
        <w:rPr>
          <w:b/>
          <w:szCs w:val="28"/>
        </w:rPr>
      </w:pPr>
      <w:r w:rsidRPr="004F1B5C">
        <w:rPr>
          <w:b/>
          <w:szCs w:val="28"/>
        </w:rPr>
        <w:t xml:space="preserve">в </w:t>
      </w:r>
      <w:r w:rsidR="004F1B5C" w:rsidRPr="004F1B5C">
        <w:rPr>
          <w:b/>
          <w:szCs w:val="28"/>
        </w:rPr>
        <w:t xml:space="preserve">Положении о проверке достоверности и полноты сведений, представляемых гражданами, претендующими на замещение должностей государственной гражданской службы </w:t>
      </w:r>
      <w:r w:rsidR="004F1B5C">
        <w:rPr>
          <w:b/>
          <w:szCs w:val="28"/>
        </w:rPr>
        <w:t>К</w:t>
      </w:r>
      <w:r w:rsidR="004F1B5C" w:rsidRPr="004F1B5C">
        <w:rPr>
          <w:b/>
          <w:szCs w:val="28"/>
        </w:rPr>
        <w:t xml:space="preserve">ировской области, </w:t>
      </w:r>
      <w:r w:rsidR="004F1B5C">
        <w:rPr>
          <w:b/>
          <w:szCs w:val="28"/>
        </w:rPr>
        <w:br/>
      </w:r>
      <w:r w:rsidR="004F1B5C" w:rsidRPr="004F1B5C">
        <w:rPr>
          <w:b/>
          <w:szCs w:val="28"/>
        </w:rPr>
        <w:t xml:space="preserve">и государственными гражданскими служащими </w:t>
      </w:r>
      <w:r w:rsidR="004F1B5C">
        <w:rPr>
          <w:b/>
          <w:szCs w:val="28"/>
        </w:rPr>
        <w:t>К</w:t>
      </w:r>
      <w:r w:rsidR="004F1B5C" w:rsidRPr="004F1B5C">
        <w:rPr>
          <w:b/>
          <w:szCs w:val="28"/>
        </w:rPr>
        <w:t>ировской области,</w:t>
      </w:r>
      <w:r w:rsidR="004F1B5C">
        <w:rPr>
          <w:b/>
          <w:szCs w:val="28"/>
        </w:rPr>
        <w:br/>
      </w:r>
      <w:r w:rsidR="004F1B5C" w:rsidRPr="004F1B5C">
        <w:rPr>
          <w:b/>
          <w:szCs w:val="28"/>
        </w:rPr>
        <w:t xml:space="preserve">и соблюдения государственными гражданскими служащими </w:t>
      </w:r>
      <w:r w:rsidR="00B947C4">
        <w:rPr>
          <w:b/>
          <w:szCs w:val="28"/>
        </w:rPr>
        <w:br/>
      </w:r>
      <w:r w:rsidR="004F1B5C">
        <w:rPr>
          <w:b/>
          <w:szCs w:val="28"/>
        </w:rPr>
        <w:t>К</w:t>
      </w:r>
      <w:r w:rsidR="004F1B5C" w:rsidRPr="004F1B5C">
        <w:rPr>
          <w:b/>
          <w:szCs w:val="28"/>
        </w:rPr>
        <w:t>ировской области требований к служебному поведению</w:t>
      </w:r>
    </w:p>
    <w:p w:rsidR="00967213" w:rsidRDefault="004F1B5C" w:rsidP="0096721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E6BCA">
        <w:rPr>
          <w:szCs w:val="28"/>
        </w:rPr>
        <w:t xml:space="preserve">1. </w:t>
      </w:r>
      <w:r w:rsidR="00967213" w:rsidRPr="005E6BCA">
        <w:rPr>
          <w:szCs w:val="28"/>
        </w:rPr>
        <w:t xml:space="preserve">В абзацах втором и третьем подпункта 1.1 пункта 1, абзаце первом пункта 4, абзаце первом и подпункте 6.1 пункта 6, пункте 11 слова «орган </w:t>
      </w:r>
      <w:r w:rsidR="00967213" w:rsidRPr="005E6BCA">
        <w:rPr>
          <w:rFonts w:eastAsiaTheme="minorHAnsi"/>
          <w:szCs w:val="28"/>
          <w:lang w:eastAsia="en-US"/>
        </w:rPr>
        <w:t>исполнительной власти области</w:t>
      </w:r>
      <w:r w:rsidR="00967213" w:rsidRPr="005E6BCA">
        <w:rPr>
          <w:szCs w:val="28"/>
        </w:rPr>
        <w:t>» заменить словами «исполнительный орган Кировской области» в соответствующем числе и падеже.</w:t>
      </w:r>
    </w:p>
    <w:p w:rsidR="00967213" w:rsidRDefault="00967213" w:rsidP="00D22F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В пункте 12:</w:t>
      </w:r>
    </w:p>
    <w:p w:rsidR="00967213" w:rsidRDefault="00967213" w:rsidP="00D22FC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 В абзаце первом слова «</w:t>
      </w:r>
      <w:r w:rsidRPr="00967213">
        <w:rPr>
          <w:szCs w:val="28"/>
        </w:rPr>
        <w:t xml:space="preserve">органов </w:t>
      </w:r>
      <w:r w:rsidRPr="00967213">
        <w:rPr>
          <w:rFonts w:eastAsiaTheme="minorHAnsi"/>
          <w:szCs w:val="28"/>
          <w:lang w:eastAsia="en-US"/>
        </w:rPr>
        <w:t>исполнительной власти области</w:t>
      </w:r>
      <w:r w:rsidRPr="00967213">
        <w:rPr>
          <w:szCs w:val="28"/>
        </w:rPr>
        <w:t>»</w:t>
      </w:r>
      <w:r>
        <w:rPr>
          <w:szCs w:val="28"/>
        </w:rPr>
        <w:t xml:space="preserve"> заменить словами «исполнительных органов Кировской области».</w:t>
      </w:r>
    </w:p>
    <w:p w:rsidR="00967213" w:rsidRDefault="00967213" w:rsidP="0096721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</w:t>
      </w:r>
      <w:r w:rsidRPr="00967213">
        <w:rPr>
          <w:szCs w:val="28"/>
        </w:rPr>
        <w:t xml:space="preserve"> </w:t>
      </w:r>
      <w:r>
        <w:rPr>
          <w:szCs w:val="28"/>
        </w:rPr>
        <w:t>Подп</w:t>
      </w:r>
      <w:r w:rsidRPr="00E40781">
        <w:rPr>
          <w:szCs w:val="28"/>
        </w:rPr>
        <w:t>ункт</w:t>
      </w:r>
      <w:r>
        <w:rPr>
          <w:szCs w:val="28"/>
        </w:rPr>
        <w:t xml:space="preserve"> 12.4 после слова «запрос» дополнить словами «</w:t>
      </w:r>
      <w:r w:rsidRPr="00D22FC7">
        <w:rPr>
          <w:szCs w:val="28"/>
        </w:rPr>
        <w:t>(кроме запросов, касающихся осуществления оперативно-розыскной деятельности или ее результатов)</w:t>
      </w:r>
      <w:r>
        <w:rPr>
          <w:szCs w:val="28"/>
        </w:rPr>
        <w:t>».</w:t>
      </w:r>
    </w:p>
    <w:p w:rsidR="00D22FC7" w:rsidRDefault="00D22FC7" w:rsidP="00D22FC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 А</w:t>
      </w:r>
      <w:r w:rsidRPr="009D5BEA">
        <w:rPr>
          <w:szCs w:val="28"/>
        </w:rPr>
        <w:t xml:space="preserve">бзац первый пункта </w:t>
      </w:r>
      <w:r>
        <w:rPr>
          <w:szCs w:val="28"/>
        </w:rPr>
        <w:t>13 изложить в следующей редакции:</w:t>
      </w:r>
    </w:p>
    <w:p w:rsidR="00D22FC7" w:rsidRDefault="00D22FC7" w:rsidP="00D22FC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«13. В запросе, предусмотренном </w:t>
      </w:r>
      <w:r w:rsidRPr="00D308DE">
        <w:rPr>
          <w:szCs w:val="28"/>
        </w:rPr>
        <w:t>подпунктом 12.4</w:t>
      </w:r>
      <w:r>
        <w:rPr>
          <w:szCs w:val="28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указываются:».</w:t>
      </w:r>
    </w:p>
    <w:p w:rsidR="00D22FC7" w:rsidRPr="004254B1" w:rsidRDefault="00D22FC7" w:rsidP="00D22FC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4. Дополнить пунктом 13–1 следующего содержания:</w:t>
      </w:r>
    </w:p>
    <w:p w:rsidR="00D22FC7" w:rsidRDefault="00D22FC7" w:rsidP="0070191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«13–1. В запросе о предоставлении информации о бюро кредитных историй, в котором хранится кредитная история субъекта кредитной истории, </w:t>
      </w:r>
      <w:r>
        <w:rPr>
          <w:szCs w:val="28"/>
        </w:rPr>
        <w:lastRenderedPageBreak/>
        <w:t xml:space="preserve">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«Посейдон» либо в Центральный банк Российской Федерации в виде документа </w:t>
      </w:r>
      <w:r>
        <w:rPr>
          <w:szCs w:val="28"/>
        </w:rPr>
        <w:br/>
        <w:t xml:space="preserve">на бумажном носителе посредством почтовой связи, указываются сведения </w:t>
      </w:r>
      <w:r>
        <w:rPr>
          <w:szCs w:val="28"/>
        </w:rPr>
        <w:br/>
        <w:t xml:space="preserve">в соответствии с требованиями, установленными Центральным банком Российской Федерации на основании </w:t>
      </w:r>
      <w:r w:rsidRPr="00D308DE">
        <w:rPr>
          <w:szCs w:val="28"/>
        </w:rPr>
        <w:t>части 7.3 статьи 13</w:t>
      </w:r>
      <w:r>
        <w:rPr>
          <w:szCs w:val="28"/>
        </w:rPr>
        <w:t xml:space="preserve"> Федерального закона от 30.12.2004 № 218-ФЗ «О кредитных историях»</w:t>
      </w:r>
      <w:r w:rsidR="00967213">
        <w:rPr>
          <w:szCs w:val="28"/>
        </w:rPr>
        <w:t xml:space="preserve"> (далее – Федеральный закон от 30.12.2004 № 218-ФЗ)</w:t>
      </w:r>
      <w:r>
        <w:rPr>
          <w:szCs w:val="28"/>
        </w:rPr>
        <w:t xml:space="preserve">. В запросе кредитного отчета, направляемом в бюро кредитных историй, указываются сведения </w:t>
      </w:r>
      <w:r w:rsidR="00994601">
        <w:rPr>
          <w:szCs w:val="28"/>
        </w:rPr>
        <w:br/>
      </w:r>
      <w:r>
        <w:rPr>
          <w:szCs w:val="28"/>
        </w:rPr>
        <w:t xml:space="preserve">в соответствии с требованиями, установленными Центральным банком Российской Федерации на основании </w:t>
      </w:r>
      <w:r w:rsidRPr="00D308DE">
        <w:rPr>
          <w:szCs w:val="28"/>
        </w:rPr>
        <w:t>пункта 9 части 1 статьи 6</w:t>
      </w:r>
      <w:r>
        <w:rPr>
          <w:szCs w:val="28"/>
        </w:rPr>
        <w:t xml:space="preserve"> Федерального закона</w:t>
      </w:r>
      <w:r w:rsidR="00967213" w:rsidRPr="00967213">
        <w:rPr>
          <w:szCs w:val="28"/>
        </w:rPr>
        <w:t xml:space="preserve"> </w:t>
      </w:r>
      <w:r w:rsidR="00967213">
        <w:rPr>
          <w:szCs w:val="28"/>
        </w:rPr>
        <w:t>от 30.12.2004 № 218-ФЗ</w:t>
      </w:r>
      <w:r>
        <w:rPr>
          <w:szCs w:val="28"/>
        </w:rPr>
        <w:t>».</w:t>
      </w:r>
    </w:p>
    <w:p w:rsidR="001C3C6D" w:rsidRDefault="00AE6ECE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Пункты 14, 14–1, 15 и 16 изложить в следующей редакции:</w:t>
      </w:r>
    </w:p>
    <w:p w:rsidR="006942E3" w:rsidRDefault="00AE6ECE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6942E3">
        <w:rPr>
          <w:szCs w:val="28"/>
        </w:rPr>
        <w:t>14.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</w:t>
      </w:r>
      <w:r w:rsidR="006942E3" w:rsidRPr="00E40941">
        <w:rPr>
          <w:szCs w:val="28"/>
        </w:rPr>
        <w:t xml:space="preserve">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6942E3">
        <w:rPr>
          <w:szCs w:val="28"/>
        </w:rPr>
        <w:t>) направляются руководителем исполнительно</w:t>
      </w:r>
      <w:r w:rsidR="0023499F">
        <w:rPr>
          <w:szCs w:val="28"/>
        </w:rPr>
        <w:t>го</w:t>
      </w:r>
      <w:r w:rsidR="006942E3">
        <w:rPr>
          <w:szCs w:val="28"/>
        </w:rPr>
        <w:t xml:space="preserve"> </w:t>
      </w:r>
      <w:r w:rsidR="0023499F">
        <w:rPr>
          <w:szCs w:val="28"/>
        </w:rPr>
        <w:t xml:space="preserve">органа </w:t>
      </w:r>
      <w:r w:rsidR="00B635E4">
        <w:rPr>
          <w:szCs w:val="28"/>
        </w:rPr>
        <w:t xml:space="preserve">Кировской </w:t>
      </w:r>
      <w:r w:rsidR="006942E3">
        <w:rPr>
          <w:szCs w:val="28"/>
        </w:rPr>
        <w:t>области, руководителем иного государственного органа области или уполномоченными должностными лицами указанных органов.</w:t>
      </w:r>
    </w:p>
    <w:p w:rsidR="006942E3" w:rsidRPr="00E40941" w:rsidRDefault="006942E3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E40941">
        <w:rPr>
          <w:rFonts w:eastAsiaTheme="minorHAnsi"/>
          <w:szCs w:val="28"/>
          <w:lang w:eastAsia="en-US"/>
        </w:rPr>
        <w:t xml:space="preserve">14–1. Запросы в кредитные организации, налоговые органы Российской Федерации, органы, осуществляющие государственную регистрацию прав </w:t>
      </w:r>
      <w:r w:rsidR="0023499F">
        <w:rPr>
          <w:rFonts w:eastAsiaTheme="minorHAnsi"/>
          <w:szCs w:val="28"/>
          <w:lang w:eastAsia="en-US"/>
        </w:rPr>
        <w:br/>
      </w:r>
      <w:r w:rsidRPr="00E40941">
        <w:rPr>
          <w:rFonts w:eastAsiaTheme="minorHAnsi"/>
          <w:szCs w:val="28"/>
          <w:lang w:eastAsia="en-US"/>
        </w:rPr>
        <w:t xml:space="preserve">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</w:t>
      </w:r>
      <w:r w:rsidRPr="00E40941">
        <w:rPr>
          <w:rFonts w:eastAsiaTheme="minorHAnsi"/>
          <w:szCs w:val="28"/>
          <w:lang w:eastAsia="en-US"/>
        </w:rPr>
        <w:lastRenderedPageBreak/>
        <w:t xml:space="preserve">ценных бумаг и депозитариям направляются (в том числе </w:t>
      </w:r>
      <w:r w:rsidRPr="00E40941">
        <w:rPr>
          <w:rFonts w:eastAsiaTheme="minorHAnsi"/>
          <w:szCs w:val="28"/>
          <w:lang w:eastAsia="en-US"/>
        </w:rPr>
        <w:br/>
        <w:t xml:space="preserve">с использованием системы «Посейдон») Губернатором Кировской области или специально уполномоченными им должностными лицами, определенными распоряжением Губернатора Кировской области </w:t>
      </w:r>
      <w:r w:rsidRPr="00E40941">
        <w:rPr>
          <w:rFonts w:eastAsiaTheme="minorHAnsi"/>
          <w:szCs w:val="28"/>
          <w:lang w:eastAsia="en-US"/>
        </w:rPr>
        <w:br/>
        <w:t>от 01.11.2022 № 74 «О наделении полномочиями по направлению запросов».</w:t>
      </w:r>
    </w:p>
    <w:p w:rsidR="006942E3" w:rsidRDefault="006942E3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E40941">
        <w:rPr>
          <w:rFonts w:eastAsiaTheme="minorHAnsi"/>
          <w:szCs w:val="28"/>
          <w:lang w:eastAsia="en-US"/>
        </w:rPr>
        <w:t xml:space="preserve">15. Руководители государственных органов и организаций, в адрес которых поступил запрос, обязаны организовать исполнение запроса </w:t>
      </w:r>
      <w:r w:rsidRPr="00E40941">
        <w:rPr>
          <w:rFonts w:eastAsiaTheme="minorHAnsi"/>
          <w:szCs w:val="28"/>
          <w:lang w:eastAsia="en-US"/>
        </w:rPr>
        <w:br/>
        <w:t>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</w:t>
      </w:r>
      <w:r>
        <w:rPr>
          <w:rFonts w:eastAsiaTheme="minorHAnsi"/>
          <w:szCs w:val="28"/>
          <w:lang w:eastAsia="en-US"/>
        </w:rPr>
        <w:t>.</w:t>
      </w:r>
    </w:p>
    <w:p w:rsidR="006942E3" w:rsidRDefault="006942E3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16. Государственные органы (включая территориальные органы федеральных органов исполнительной власти, уполномоченные </w:t>
      </w:r>
      <w:r w:rsidR="00D531B8">
        <w:rPr>
          <w:szCs w:val="28"/>
        </w:rPr>
        <w:br/>
      </w:r>
      <w:r>
        <w:rPr>
          <w:szCs w:val="28"/>
        </w:rPr>
        <w:t xml:space="preserve">на осуществление оперативно-розыскной деятельности) и организации, </w:t>
      </w:r>
      <w:r w:rsidR="00D531B8">
        <w:rPr>
          <w:szCs w:val="28"/>
        </w:rPr>
        <w:br/>
      </w:r>
      <w:r>
        <w:rPr>
          <w:szCs w:val="28"/>
        </w:rPr>
        <w:t xml:space="preserve">их должностные лица </w:t>
      </w:r>
      <w:r w:rsidRPr="00E40941">
        <w:rPr>
          <w:rFonts w:eastAsiaTheme="minorHAnsi"/>
          <w:szCs w:val="28"/>
          <w:lang w:eastAsia="en-US"/>
        </w:rPr>
        <w:t xml:space="preserve">обязаны исполнить запрос в срок, указанный в нем, </w:t>
      </w:r>
      <w:r w:rsidRPr="00E40941">
        <w:rPr>
          <w:rFonts w:eastAsiaTheme="minorHAnsi"/>
          <w:szCs w:val="28"/>
          <w:lang w:eastAsia="en-US"/>
        </w:rPr>
        <w:br/>
        <w:t>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 w:rsidRPr="00E40941">
        <w:rPr>
          <w:szCs w:val="28"/>
        </w:rPr>
        <w:t>.</w:t>
      </w:r>
      <w:r>
        <w:rPr>
          <w:szCs w:val="28"/>
        </w:rPr>
        <w:t xml:space="preserve"> При этом срок исполнения запроса не должен превышать 30 дней со дня его поступления </w:t>
      </w:r>
      <w:r w:rsidR="00D531B8">
        <w:rPr>
          <w:szCs w:val="28"/>
        </w:rPr>
        <w:br/>
      </w:r>
      <w:r>
        <w:rPr>
          <w:szCs w:val="28"/>
        </w:rPr>
        <w:t xml:space="preserve">в соответствующий государственный орган или организацию. </w:t>
      </w:r>
      <w:r w:rsidR="00D531B8">
        <w:rPr>
          <w:szCs w:val="28"/>
        </w:rPr>
        <w:br/>
      </w:r>
      <w:r>
        <w:rPr>
          <w:szCs w:val="28"/>
        </w:rPr>
        <w:t xml:space="preserve">В исключительных случаях срок исполнения запроса может быть продлен </w:t>
      </w:r>
      <w:r w:rsidR="00D531B8">
        <w:rPr>
          <w:szCs w:val="28"/>
        </w:rPr>
        <w:br/>
      </w:r>
      <w:r>
        <w:rPr>
          <w:szCs w:val="28"/>
        </w:rPr>
        <w:t>до 60 дней с согласия должностного лица, направи</w:t>
      </w:r>
      <w:r w:rsidR="0023499F">
        <w:rPr>
          <w:szCs w:val="28"/>
        </w:rPr>
        <w:t>вшего запрос</w:t>
      </w:r>
      <w:r>
        <w:rPr>
          <w:szCs w:val="28"/>
        </w:rPr>
        <w:t>».</w:t>
      </w:r>
    </w:p>
    <w:p w:rsidR="00AE6ECE" w:rsidRDefault="006942E3" w:rsidP="00FC790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В абзаце первом пункта 17, пункте 18, абзаце четвертом пункта 19, пункте 22, пункте 24, пунктах 27 и 28 слова «</w:t>
      </w:r>
      <w:r w:rsidR="00D531B8">
        <w:rPr>
          <w:szCs w:val="28"/>
        </w:rPr>
        <w:t>орган исполнительной власти области</w:t>
      </w:r>
      <w:r>
        <w:rPr>
          <w:szCs w:val="28"/>
        </w:rPr>
        <w:t>»</w:t>
      </w:r>
      <w:r w:rsidR="00D531B8">
        <w:rPr>
          <w:szCs w:val="28"/>
        </w:rPr>
        <w:t xml:space="preserve"> заменить словами «исполнительный орган Кировской области» </w:t>
      </w:r>
      <w:r w:rsidR="00D531B8">
        <w:rPr>
          <w:szCs w:val="28"/>
        </w:rPr>
        <w:br/>
        <w:t>в соответствующем числе и падеже.</w:t>
      </w:r>
    </w:p>
    <w:p w:rsidR="005C0918" w:rsidRDefault="005C0918" w:rsidP="00743F78">
      <w:pPr>
        <w:autoSpaceDE w:val="0"/>
        <w:autoSpaceDN w:val="0"/>
        <w:adjustRightInd w:val="0"/>
        <w:spacing w:before="600"/>
        <w:jc w:val="center"/>
      </w:pPr>
      <w:r>
        <w:t>____________</w:t>
      </w:r>
    </w:p>
    <w:sectPr w:rsidR="005C0918" w:rsidSect="008D3BD1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24" w:rsidRDefault="00CD7924" w:rsidP="006926D6">
      <w:r>
        <w:separator/>
      </w:r>
    </w:p>
  </w:endnote>
  <w:endnote w:type="continuationSeparator" w:id="0">
    <w:p w:rsidR="00CD7924" w:rsidRDefault="00CD7924" w:rsidP="006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24" w:rsidRDefault="00CD7924" w:rsidP="006926D6">
      <w:r>
        <w:separator/>
      </w:r>
    </w:p>
  </w:footnote>
  <w:footnote w:type="continuationSeparator" w:id="0">
    <w:p w:rsidR="00CD7924" w:rsidRDefault="00CD7924" w:rsidP="0069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409739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6926D6" w:rsidRPr="004F1B5C" w:rsidRDefault="006926D6">
        <w:pPr>
          <w:pStyle w:val="a3"/>
          <w:jc w:val="center"/>
          <w:rPr>
            <w:szCs w:val="28"/>
          </w:rPr>
        </w:pPr>
        <w:r w:rsidRPr="004F1B5C">
          <w:rPr>
            <w:szCs w:val="28"/>
          </w:rPr>
          <w:fldChar w:fldCharType="begin"/>
        </w:r>
        <w:r w:rsidRPr="004F1B5C">
          <w:rPr>
            <w:szCs w:val="28"/>
          </w:rPr>
          <w:instrText>PAGE   \* MERGEFORMAT</w:instrText>
        </w:r>
        <w:r w:rsidRPr="004F1B5C">
          <w:rPr>
            <w:szCs w:val="28"/>
          </w:rPr>
          <w:fldChar w:fldCharType="separate"/>
        </w:r>
        <w:r w:rsidR="00B65FA0">
          <w:rPr>
            <w:noProof/>
            <w:szCs w:val="28"/>
          </w:rPr>
          <w:t>3</w:t>
        </w:r>
        <w:r w:rsidRPr="004F1B5C">
          <w:rPr>
            <w:szCs w:val="28"/>
          </w:rPr>
          <w:fldChar w:fldCharType="end"/>
        </w:r>
      </w:p>
    </w:sdtContent>
  </w:sdt>
  <w:p w:rsidR="006926D6" w:rsidRDefault="00692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97A32"/>
    <w:multiLevelType w:val="hybridMultilevel"/>
    <w:tmpl w:val="9550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861D5"/>
    <w:multiLevelType w:val="hybridMultilevel"/>
    <w:tmpl w:val="C22A6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E"/>
    <w:rsid w:val="00053229"/>
    <w:rsid w:val="000577FB"/>
    <w:rsid w:val="000C73CD"/>
    <w:rsid w:val="000E09A9"/>
    <w:rsid w:val="000F1BB3"/>
    <w:rsid w:val="0011475F"/>
    <w:rsid w:val="00155368"/>
    <w:rsid w:val="00164B63"/>
    <w:rsid w:val="001751CF"/>
    <w:rsid w:val="0018638E"/>
    <w:rsid w:val="001B1DE0"/>
    <w:rsid w:val="001C3C6D"/>
    <w:rsid w:val="0021122B"/>
    <w:rsid w:val="0023499F"/>
    <w:rsid w:val="00290483"/>
    <w:rsid w:val="002A4B46"/>
    <w:rsid w:val="002B4AF1"/>
    <w:rsid w:val="003672CD"/>
    <w:rsid w:val="003811AE"/>
    <w:rsid w:val="00387791"/>
    <w:rsid w:val="003E0DE8"/>
    <w:rsid w:val="003E42F2"/>
    <w:rsid w:val="003F79BC"/>
    <w:rsid w:val="0040142E"/>
    <w:rsid w:val="00440122"/>
    <w:rsid w:val="0045128E"/>
    <w:rsid w:val="00473914"/>
    <w:rsid w:val="004B36BF"/>
    <w:rsid w:val="004F1B5C"/>
    <w:rsid w:val="005170D0"/>
    <w:rsid w:val="00517B2D"/>
    <w:rsid w:val="00555BEF"/>
    <w:rsid w:val="00584612"/>
    <w:rsid w:val="005C0918"/>
    <w:rsid w:val="005E188A"/>
    <w:rsid w:val="005E6BCA"/>
    <w:rsid w:val="005F339F"/>
    <w:rsid w:val="005F7E4B"/>
    <w:rsid w:val="00603746"/>
    <w:rsid w:val="00614C3C"/>
    <w:rsid w:val="006522ED"/>
    <w:rsid w:val="006926D6"/>
    <w:rsid w:val="006942E3"/>
    <w:rsid w:val="006A3134"/>
    <w:rsid w:val="00701919"/>
    <w:rsid w:val="0070742C"/>
    <w:rsid w:val="007220C4"/>
    <w:rsid w:val="00743F78"/>
    <w:rsid w:val="00793E09"/>
    <w:rsid w:val="007E40CF"/>
    <w:rsid w:val="00835784"/>
    <w:rsid w:val="00847D75"/>
    <w:rsid w:val="008D36C8"/>
    <w:rsid w:val="008D3BD1"/>
    <w:rsid w:val="00921A63"/>
    <w:rsid w:val="00967213"/>
    <w:rsid w:val="00994601"/>
    <w:rsid w:val="009B33D2"/>
    <w:rsid w:val="009D2706"/>
    <w:rsid w:val="009D7F66"/>
    <w:rsid w:val="00A51C84"/>
    <w:rsid w:val="00A81A73"/>
    <w:rsid w:val="00A82006"/>
    <w:rsid w:val="00AD274B"/>
    <w:rsid w:val="00AE6ECE"/>
    <w:rsid w:val="00B61DE0"/>
    <w:rsid w:val="00B635E4"/>
    <w:rsid w:val="00B65FA0"/>
    <w:rsid w:val="00B86190"/>
    <w:rsid w:val="00B947C4"/>
    <w:rsid w:val="00C32ECE"/>
    <w:rsid w:val="00C5120D"/>
    <w:rsid w:val="00CD7924"/>
    <w:rsid w:val="00CF6EDA"/>
    <w:rsid w:val="00D05237"/>
    <w:rsid w:val="00D22FC7"/>
    <w:rsid w:val="00D45AF2"/>
    <w:rsid w:val="00D531B8"/>
    <w:rsid w:val="00D80E36"/>
    <w:rsid w:val="00D82C2F"/>
    <w:rsid w:val="00D8301D"/>
    <w:rsid w:val="00DC6132"/>
    <w:rsid w:val="00DD7336"/>
    <w:rsid w:val="00E162D2"/>
    <w:rsid w:val="00E20631"/>
    <w:rsid w:val="00E33A14"/>
    <w:rsid w:val="00E40781"/>
    <w:rsid w:val="00E416EC"/>
    <w:rsid w:val="00E57467"/>
    <w:rsid w:val="00EC00AA"/>
    <w:rsid w:val="00ED4FEC"/>
    <w:rsid w:val="00ED66FF"/>
    <w:rsid w:val="00EF6360"/>
    <w:rsid w:val="00F076A6"/>
    <w:rsid w:val="00F62F1A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1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2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26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0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3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8D11C-BE99-417F-A9A9-482DCC90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uskirev_aa</dc:creator>
  <cp:lastModifiedBy>Любовь В. Кузнецова</cp:lastModifiedBy>
  <cp:revision>26</cp:revision>
  <cp:lastPrinted>2025-11-11T11:16:00Z</cp:lastPrinted>
  <dcterms:created xsi:type="dcterms:W3CDTF">2025-10-24T11:33:00Z</dcterms:created>
  <dcterms:modified xsi:type="dcterms:W3CDTF">2025-12-23T10:34:00Z</dcterms:modified>
</cp:coreProperties>
</file>